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4F9E5" w14:textId="77777777" w:rsidR="00F9402A" w:rsidRDefault="00F9402A" w:rsidP="00D601F1">
      <w:pPr>
        <w:pStyle w:val="BodyText"/>
        <w:tabs>
          <w:tab w:val="left" w:pos="3869"/>
          <w:tab w:val="left" w:pos="7758"/>
        </w:tabs>
        <w:spacing w:line="239" w:lineRule="auto"/>
        <w:ind w:left="139" w:right="483"/>
        <w:rPr>
          <w:spacing w:val="1"/>
        </w:rPr>
      </w:pPr>
      <w:bookmarkStart w:id="0" w:name="_GoBack"/>
      <w:bookmarkEnd w:id="0"/>
    </w:p>
    <w:p w14:paraId="1144F9E6" w14:textId="77777777" w:rsidR="00F9402A" w:rsidRDefault="00F9402A" w:rsidP="00D601F1">
      <w:pPr>
        <w:pStyle w:val="BodyText"/>
        <w:tabs>
          <w:tab w:val="left" w:pos="3869"/>
          <w:tab w:val="left" w:pos="7758"/>
        </w:tabs>
        <w:spacing w:line="239" w:lineRule="auto"/>
        <w:ind w:left="139" w:right="483"/>
        <w:rPr>
          <w:spacing w:val="1"/>
        </w:rPr>
      </w:pPr>
    </w:p>
    <w:p w14:paraId="1144F9E7" w14:textId="77777777" w:rsidR="00D601F1" w:rsidRDefault="00D601F1" w:rsidP="00D601F1">
      <w:pPr>
        <w:pStyle w:val="BodyText"/>
        <w:tabs>
          <w:tab w:val="left" w:pos="3869"/>
          <w:tab w:val="left" w:pos="7758"/>
        </w:tabs>
        <w:spacing w:line="239" w:lineRule="auto"/>
        <w:ind w:left="139" w:right="483"/>
      </w:pPr>
      <w:r>
        <w:rPr>
          <w:spacing w:val="1"/>
        </w:rPr>
        <w:t>I</w:t>
      </w:r>
      <w:r>
        <w:t>,</w:t>
      </w:r>
      <w:r>
        <w:rPr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1"/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pl</w:t>
      </w:r>
      <w:r>
        <w:rPr>
          <w:spacing w:val="-3"/>
        </w:rPr>
        <w:t>oy</w:t>
      </w:r>
      <w:r>
        <w:rPr>
          <w:spacing w:val="-1"/>
        </w:rPr>
        <w:t>e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u w:val="single" w:color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  <w:bookmarkEnd w:id="2"/>
      <w:r>
        <w:t xml:space="preserve"> (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1"/>
        </w:rPr>
        <w:t>es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ai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ie</w:t>
      </w:r>
      <w:r>
        <w:rPr>
          <w:spacing w:val="1"/>
        </w:rPr>
        <w:t>t</w:t>
      </w:r>
      <w:r>
        <w:rPr>
          <w:spacing w:val="-3"/>
        </w:rPr>
        <w:t>a</w:t>
      </w:r>
      <w:r>
        <w:t>ry</w:t>
      </w:r>
      <w:r>
        <w:rPr>
          <w:spacing w:val="-1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ide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s</w:t>
      </w:r>
      <w:r>
        <w:rPr>
          <w:spacing w:val="-1"/>
        </w:rPr>
        <w:t>en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t</w:t>
      </w:r>
      <w:r>
        <w:rPr>
          <w:spacing w:val="-1"/>
        </w:rPr>
        <w:t xml:space="preserve"> Sa</w:t>
      </w:r>
      <w:r>
        <w:rPr>
          <w:spacing w:val="-3"/>
        </w:rPr>
        <w:t>v</w:t>
      </w:r>
      <w:r>
        <w:rPr>
          <w:spacing w:val="-1"/>
        </w:rPr>
        <w:t>in</w:t>
      </w:r>
      <w:r>
        <w:rPr>
          <w:spacing w:val="2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 xml:space="preserve">Plan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3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t</w:t>
      </w:r>
      <w:r>
        <w:rPr>
          <w:spacing w:val="-1"/>
        </w:rPr>
        <w:t>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 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s</w:t>
      </w:r>
      <w:r>
        <w:rPr>
          <w:spacing w:val="-1"/>
        </w:rPr>
        <w:t>ibili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 w:rsidR="00A54702">
        <w:t>s</w:t>
      </w:r>
      <w:r>
        <w:t>.</w:t>
      </w:r>
    </w:p>
    <w:p w14:paraId="1144F9E8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9E9" w14:textId="77777777" w:rsidR="00D601F1" w:rsidRPr="00D601F1" w:rsidRDefault="00D601F1" w:rsidP="00D601F1">
      <w:pPr>
        <w:pStyle w:val="BodyText"/>
        <w:ind w:left="0" w:right="2"/>
        <w:jc w:val="center"/>
        <w:rPr>
          <w:b/>
        </w:rPr>
      </w:pPr>
      <w:r w:rsidRPr="00D601F1">
        <w:rPr>
          <w:b/>
          <w:spacing w:val="1"/>
        </w:rPr>
        <w:t>I</w:t>
      </w:r>
      <w:r w:rsidRPr="00D601F1">
        <w:rPr>
          <w:b/>
          <w:spacing w:val="-3"/>
        </w:rPr>
        <w:t>n</w:t>
      </w:r>
      <w:r w:rsidRPr="00D601F1">
        <w:rPr>
          <w:b/>
          <w:spacing w:val="3"/>
        </w:rPr>
        <w:t>f</w:t>
      </w:r>
      <w:r w:rsidRPr="00D601F1">
        <w:rPr>
          <w:b/>
          <w:spacing w:val="-3"/>
        </w:rPr>
        <w:t>o</w:t>
      </w:r>
      <w:r w:rsidRPr="00D601F1">
        <w:rPr>
          <w:b/>
        </w:rPr>
        <w:t>rm</w:t>
      </w:r>
      <w:r w:rsidRPr="00D601F1">
        <w:rPr>
          <w:b/>
          <w:spacing w:val="-3"/>
        </w:rPr>
        <w:t>a</w:t>
      </w:r>
      <w:r w:rsidRPr="00D601F1">
        <w:rPr>
          <w:b/>
          <w:spacing w:val="1"/>
        </w:rPr>
        <w:t>t</w:t>
      </w:r>
      <w:r w:rsidRPr="00D601F1">
        <w:rPr>
          <w:b/>
          <w:spacing w:val="-1"/>
        </w:rPr>
        <w:t>io</w:t>
      </w:r>
      <w:r w:rsidRPr="00D601F1">
        <w:rPr>
          <w:b/>
        </w:rPr>
        <w:t xml:space="preserve">n </w:t>
      </w:r>
      <w:r w:rsidRPr="00D601F1">
        <w:rPr>
          <w:b/>
          <w:spacing w:val="-1"/>
        </w:rPr>
        <w:t>Co</w:t>
      </w:r>
      <w:r w:rsidRPr="00D601F1">
        <w:rPr>
          <w:b/>
          <w:spacing w:val="-3"/>
        </w:rPr>
        <w:t>v</w:t>
      </w:r>
      <w:r w:rsidRPr="00D601F1">
        <w:rPr>
          <w:b/>
          <w:spacing w:val="-1"/>
        </w:rPr>
        <w:t>e</w:t>
      </w:r>
      <w:r w:rsidRPr="00D601F1">
        <w:rPr>
          <w:b/>
        </w:rPr>
        <w:t>r</w:t>
      </w:r>
      <w:r w:rsidRPr="00D601F1">
        <w:rPr>
          <w:b/>
          <w:spacing w:val="-1"/>
        </w:rPr>
        <w:t>e</w:t>
      </w:r>
      <w:r w:rsidRPr="00D601F1">
        <w:rPr>
          <w:b/>
        </w:rPr>
        <w:t xml:space="preserve">d </w:t>
      </w:r>
      <w:r w:rsidRPr="00D601F1">
        <w:rPr>
          <w:b/>
          <w:spacing w:val="-1"/>
        </w:rPr>
        <w:t>b</w:t>
      </w:r>
      <w:r w:rsidRPr="00D601F1">
        <w:rPr>
          <w:b/>
        </w:rPr>
        <w:t>y</w:t>
      </w:r>
      <w:r w:rsidRPr="00D601F1">
        <w:rPr>
          <w:b/>
          <w:spacing w:val="-2"/>
        </w:rPr>
        <w:t xml:space="preserve"> t</w:t>
      </w:r>
      <w:r w:rsidRPr="00D601F1">
        <w:rPr>
          <w:b/>
          <w:spacing w:val="-1"/>
        </w:rPr>
        <w:t>hi</w:t>
      </w:r>
      <w:r w:rsidRPr="00D601F1">
        <w:rPr>
          <w:b/>
        </w:rPr>
        <w:t>s</w:t>
      </w:r>
      <w:r w:rsidRPr="00D601F1">
        <w:rPr>
          <w:b/>
          <w:spacing w:val="1"/>
        </w:rPr>
        <w:t xml:space="preserve"> </w:t>
      </w:r>
      <w:r w:rsidRPr="00D601F1">
        <w:rPr>
          <w:b/>
          <w:spacing w:val="-1"/>
        </w:rPr>
        <w:t>Ag</w:t>
      </w:r>
      <w:r w:rsidRPr="00D601F1">
        <w:rPr>
          <w:b/>
        </w:rPr>
        <w:t>r</w:t>
      </w:r>
      <w:r w:rsidRPr="00D601F1">
        <w:rPr>
          <w:b/>
          <w:spacing w:val="-1"/>
        </w:rPr>
        <w:t>ee</w:t>
      </w:r>
      <w:r w:rsidRPr="00D601F1">
        <w:rPr>
          <w:b/>
        </w:rPr>
        <w:t>m</w:t>
      </w:r>
      <w:r w:rsidRPr="00D601F1">
        <w:rPr>
          <w:b/>
          <w:spacing w:val="-1"/>
        </w:rPr>
        <w:t>e</w:t>
      </w:r>
      <w:r w:rsidRPr="00D601F1">
        <w:rPr>
          <w:b/>
          <w:spacing w:val="-3"/>
        </w:rPr>
        <w:t>n</w:t>
      </w:r>
      <w:r w:rsidRPr="00D601F1">
        <w:rPr>
          <w:b/>
        </w:rPr>
        <w:t>t</w:t>
      </w:r>
    </w:p>
    <w:p w14:paraId="1144F9EA" w14:textId="77777777" w:rsidR="00D601F1" w:rsidRDefault="00D601F1" w:rsidP="00D601F1">
      <w:pPr>
        <w:spacing w:before="14" w:line="240" w:lineRule="exact"/>
        <w:rPr>
          <w:sz w:val="24"/>
          <w:szCs w:val="24"/>
        </w:rPr>
      </w:pPr>
    </w:p>
    <w:p w14:paraId="1144F9EB" w14:textId="77777777" w:rsidR="00D601F1" w:rsidRDefault="00D601F1" w:rsidP="00EB7FCC">
      <w:pPr>
        <w:pStyle w:val="BodyText"/>
        <w:spacing w:line="239" w:lineRule="auto"/>
        <w:ind w:left="139" w:right="145"/>
      </w:pPr>
      <w:r>
        <w:t>“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ie</w:t>
      </w:r>
      <w:r>
        <w:rPr>
          <w:spacing w:val="1"/>
        </w:rPr>
        <w:t>t</w:t>
      </w:r>
      <w:r>
        <w:rPr>
          <w:spacing w:val="-3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”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s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bu</w:t>
      </w:r>
      <w:r>
        <w:t>s</w:t>
      </w:r>
      <w:r>
        <w:rPr>
          <w:spacing w:val="-1"/>
        </w:rPr>
        <w:t>ine</w:t>
      </w:r>
      <w:r>
        <w:t>ss,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hn</w:t>
      </w:r>
      <w:r>
        <w:t>ic</w:t>
      </w:r>
      <w:r>
        <w:rPr>
          <w:spacing w:val="-1"/>
        </w:rPr>
        <w:t>al</w:t>
      </w:r>
      <w:r>
        <w:t>,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inan</w:t>
      </w:r>
      <w:r>
        <w:t>c</w:t>
      </w:r>
      <w:r>
        <w:rPr>
          <w:spacing w:val="-1"/>
        </w:rPr>
        <w:t>ia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di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Sa</w:t>
      </w:r>
      <w:r>
        <w:rPr>
          <w:spacing w:val="-3"/>
        </w:rPr>
        <w:t>v</w:t>
      </w:r>
      <w:r>
        <w:rPr>
          <w:spacing w:val="-1"/>
        </w:rPr>
        <w:t>in</w:t>
      </w:r>
      <w:r>
        <w:rPr>
          <w:spacing w:val="2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eepi</w:t>
      </w:r>
      <w:r>
        <w:rPr>
          <w:spacing w:val="-3"/>
        </w:rPr>
        <w:t>n</w:t>
      </w:r>
      <w:r>
        <w:t>g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m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t xml:space="preserve">t </w:t>
      </w:r>
      <w:r>
        <w:rPr>
          <w:spacing w:val="-1"/>
        </w:rPr>
        <w:t>be</w:t>
      </w:r>
      <w:r>
        <w:rPr>
          <w:spacing w:val="1"/>
        </w:rPr>
        <w:t>t</w:t>
      </w:r>
      <w:r>
        <w:rPr>
          <w:spacing w:val="-4"/>
        </w:rPr>
        <w:t>w</w:t>
      </w:r>
      <w:r>
        <w:rPr>
          <w:spacing w:val="-1"/>
        </w:rPr>
        <w:t>ee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Fed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rPr>
          <w:spacing w:val="-2"/>
        </w:rPr>
        <w:t>t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Boa</w:t>
      </w:r>
      <w:r>
        <w:t>rd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c</w:t>
      </w:r>
      <w:r>
        <w:rPr>
          <w:spacing w:val="-3"/>
        </w:rPr>
        <w:t>y</w:t>
      </w:r>
      <w:r>
        <w:t>)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4"/>
        </w:rPr>
        <w:t>i</w:t>
      </w:r>
      <w:r>
        <w:rPr>
          <w:spacing w:val="-3"/>
        </w:rPr>
        <w:t>z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ss,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lo</w:t>
      </w:r>
      <w:r>
        <w:rPr>
          <w:spacing w:val="-3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 xml:space="preserve">by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Fed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y Management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2002</w:t>
      </w:r>
      <w:r>
        <w:t>,</w:t>
      </w:r>
      <w:r>
        <w:rPr>
          <w:spacing w:val="-1"/>
        </w:rPr>
        <w:t xml:space="preserve"> 44 U.S.C. §§ 3541-3549</w:t>
      </w:r>
      <w:r>
        <w:t>;</w:t>
      </w:r>
      <w:r>
        <w:rPr>
          <w:spacing w:val="-1"/>
        </w:rPr>
        <w:t xml:space="preserve"> 4</w:t>
      </w:r>
      <w:r>
        <w:t xml:space="preserve">0 </w:t>
      </w:r>
      <w:r>
        <w:rPr>
          <w:spacing w:val="-4"/>
        </w:rPr>
        <w:t>U</w:t>
      </w:r>
      <w:r>
        <w:rPr>
          <w:spacing w:val="1"/>
        </w:rPr>
        <w:t>.</w:t>
      </w:r>
      <w:r>
        <w:rPr>
          <w:spacing w:val="-1"/>
        </w:rPr>
        <w:t>S</w:t>
      </w:r>
      <w:r>
        <w:rPr>
          <w:spacing w:val="1"/>
        </w:rPr>
        <w:t>.</w:t>
      </w:r>
      <w:r>
        <w:rPr>
          <w:spacing w:val="-1"/>
        </w:rPr>
        <w:t>C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11331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t xml:space="preserve">4 </w:t>
      </w:r>
      <w:r>
        <w:rPr>
          <w:spacing w:val="-4"/>
        </w:rPr>
        <w:t>U</w:t>
      </w:r>
      <w:r>
        <w:rPr>
          <w:spacing w:val="1"/>
        </w:rPr>
        <w:t>.</w:t>
      </w:r>
      <w:r>
        <w:rPr>
          <w:spacing w:val="-1"/>
        </w:rPr>
        <w:t>S</w:t>
      </w:r>
      <w:r>
        <w:rPr>
          <w:spacing w:val="1"/>
        </w:rPr>
        <w:t>.</w:t>
      </w:r>
      <w:r>
        <w:rPr>
          <w:spacing w:val="-1"/>
        </w:rPr>
        <w:t>C</w:t>
      </w:r>
      <w:r>
        <w:t>.</w:t>
      </w:r>
      <w:r w:rsidR="00EB7FCC">
        <w:t xml:space="preserve"> </w:t>
      </w:r>
      <w:r>
        <w:rPr>
          <w:spacing w:val="-1"/>
        </w:rPr>
        <w:t>3542</w:t>
      </w:r>
      <w:r>
        <w:t>(</w:t>
      </w:r>
      <w:r>
        <w:rPr>
          <w:spacing w:val="-1"/>
        </w:rPr>
        <w:t>a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3549.</w:t>
      </w:r>
    </w:p>
    <w:p w14:paraId="1144F9EC" w14:textId="77777777" w:rsidR="00D601F1" w:rsidRDefault="00D601F1" w:rsidP="00D601F1">
      <w:pPr>
        <w:spacing w:before="14" w:line="240" w:lineRule="exact"/>
        <w:rPr>
          <w:sz w:val="24"/>
          <w:szCs w:val="24"/>
        </w:rPr>
      </w:pPr>
    </w:p>
    <w:p w14:paraId="1144F9ED" w14:textId="77777777" w:rsidR="00D601F1" w:rsidRDefault="00D601F1" w:rsidP="00D601F1">
      <w:pPr>
        <w:pStyle w:val="BodyText"/>
        <w:spacing w:line="239" w:lineRule="auto"/>
        <w:ind w:left="140" w:right="166"/>
      </w:pPr>
      <w:r>
        <w:t>“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iden</w:t>
      </w:r>
      <w:r>
        <w:rPr>
          <w:spacing w:val="1"/>
        </w:rP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en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”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S</w:t>
      </w:r>
      <w:r>
        <w:t xml:space="preserve">P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ben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 xml:space="preserve">ry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ailabl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hou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>ed</w:t>
      </w:r>
      <w:r>
        <w:t>,</w:t>
      </w:r>
      <w:r>
        <w:rPr>
          <w:spacing w:val="-1"/>
        </w:rPr>
        <w:t xml:space="preserve"> or </w:t>
      </w:r>
      <w: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t>d c</w:t>
      </w:r>
      <w:r>
        <w:rPr>
          <w:spacing w:val="-1"/>
        </w:rPr>
        <w:t>oul</w:t>
      </w:r>
      <w:r>
        <w:t xml:space="preserve">d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el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1"/>
        </w:rPr>
        <w:t>e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Fede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t</w:t>
      </w:r>
      <w:r>
        <w:rPr>
          <w:spacing w:val="-1"/>
        </w:rPr>
        <w:t>i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Boa</w:t>
      </w:r>
      <w:r>
        <w:t>rd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3"/>
        </w:rPr>
        <w:t>y</w:t>
      </w:r>
      <w:r>
        <w:t>),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 xml:space="preserve">he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t</w:t>
      </w:r>
      <w:r>
        <w:rPr>
          <w:spacing w:val="-1"/>
        </w:rPr>
        <w:t xml:space="preserve"> Sa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ben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ia</w:t>
      </w:r>
      <w:r>
        <w:t>r</w:t>
      </w:r>
      <w:r>
        <w:rPr>
          <w:spacing w:val="-1"/>
        </w:rPr>
        <w:t>ie</w:t>
      </w:r>
      <w:r>
        <w:t>s.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include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t xml:space="preserve">5 </w:t>
      </w:r>
      <w:r>
        <w:rPr>
          <w:spacing w:val="-4"/>
        </w:rPr>
        <w:t>U</w:t>
      </w:r>
      <w:r>
        <w:rPr>
          <w:spacing w:val="1"/>
        </w:rPr>
        <w:t>.</w:t>
      </w:r>
      <w:r>
        <w:rPr>
          <w:spacing w:val="-1"/>
        </w:rPr>
        <w:t>S</w:t>
      </w:r>
      <w:r>
        <w:rPr>
          <w:spacing w:val="1"/>
        </w:rPr>
        <w:t>.</w:t>
      </w:r>
      <w:r>
        <w:rPr>
          <w:spacing w:val="-1"/>
        </w:rPr>
        <w:t>C</w:t>
      </w:r>
      <w:r>
        <w:t>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1"/>
        </w:rPr>
        <w:t xml:space="preserve"> 552a</w:t>
      </w:r>
      <w:r>
        <w:t>,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ded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e</w:t>
      </w:r>
      <w:r>
        <w:rPr>
          <w:spacing w:val="-3"/>
        </w:rPr>
        <w:t>x</w:t>
      </w:r>
      <w:r>
        <w:rPr>
          <w:spacing w:val="-1"/>
        </w:rPr>
        <w:t>a</w:t>
      </w:r>
      <w:r>
        <w:t>m</w:t>
      </w:r>
      <w:r>
        <w:rPr>
          <w:spacing w:val="-1"/>
        </w:rPr>
        <w:t>ple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 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-1"/>
        </w:rPr>
        <w:t>ding pa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1"/>
        </w:rPr>
        <w:t>ipan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ipan</w:t>
      </w:r>
      <w:r>
        <w:rPr>
          <w:spacing w:val="1"/>
        </w:rPr>
        <w:t>t</w:t>
      </w:r>
      <w:r>
        <w:rPr>
          <w:spacing w:val="-3"/>
        </w:rPr>
        <w:t>s</w:t>
      </w:r>
      <w:r>
        <w:t xml:space="preserve">' </w:t>
      </w:r>
      <w:r>
        <w:rPr>
          <w:spacing w:val="-1"/>
        </w:rPr>
        <w:t>a</w:t>
      </w:r>
      <w:r>
        <w:t>cc</w:t>
      </w:r>
      <w:r>
        <w:rPr>
          <w:spacing w:val="-1"/>
        </w:rPr>
        <w:t>oun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ben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1"/>
        </w:rPr>
        <w:t>ia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ben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1"/>
        </w:rPr>
        <w:t>ia</w:t>
      </w:r>
      <w:r>
        <w:t>r</w:t>
      </w:r>
      <w:r>
        <w:rPr>
          <w:spacing w:val="-1"/>
        </w:rPr>
        <w:t>i</w:t>
      </w:r>
      <w:r>
        <w:rPr>
          <w:spacing w:val="-3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as 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ide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rd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ie</w:t>
      </w:r>
      <w:r>
        <w:t>s.</w:t>
      </w:r>
    </w:p>
    <w:p w14:paraId="1144F9EE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9EF" w14:textId="77777777" w:rsidR="00D601F1" w:rsidRPr="00D601F1" w:rsidRDefault="00D601F1" w:rsidP="00D601F1">
      <w:pPr>
        <w:pStyle w:val="BodyText"/>
        <w:ind w:left="0" w:right="2"/>
        <w:jc w:val="center"/>
        <w:rPr>
          <w:b/>
        </w:rPr>
      </w:pPr>
      <w:r w:rsidRPr="00D601F1">
        <w:rPr>
          <w:b/>
          <w:spacing w:val="-1"/>
        </w:rPr>
        <w:t>Condi</w:t>
      </w:r>
      <w:r w:rsidRPr="00D601F1">
        <w:rPr>
          <w:b/>
          <w:spacing w:val="1"/>
        </w:rPr>
        <w:t>t</w:t>
      </w:r>
      <w:r w:rsidRPr="00D601F1">
        <w:rPr>
          <w:b/>
          <w:spacing w:val="-1"/>
        </w:rPr>
        <w:t>ions</w:t>
      </w:r>
    </w:p>
    <w:p w14:paraId="1144F9F0" w14:textId="77777777" w:rsidR="00D601F1" w:rsidRDefault="00D601F1" w:rsidP="00D601F1">
      <w:pPr>
        <w:spacing w:before="14" w:line="240" w:lineRule="exact"/>
        <w:rPr>
          <w:sz w:val="24"/>
          <w:szCs w:val="24"/>
        </w:rPr>
      </w:pPr>
    </w:p>
    <w:p w14:paraId="1144F9F1" w14:textId="77777777" w:rsidR="00D601F1" w:rsidRDefault="00D601F1" w:rsidP="00D601F1">
      <w:pPr>
        <w:pStyle w:val="BodyText"/>
        <w:spacing w:line="239" w:lineRule="auto"/>
        <w:ind w:left="141" w:right="153" w:firstLine="719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>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Agen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e</w:t>
      </w:r>
      <w:r>
        <w:t>d s</w:t>
      </w:r>
      <w:r>
        <w:rPr>
          <w:spacing w:val="-1"/>
        </w:rPr>
        <w:t>pe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iden</w:t>
      </w:r>
      <w:r>
        <w:t xml:space="preserve">ce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t</w:t>
      </w:r>
      <w:r>
        <w:t>r</w:t>
      </w:r>
      <w:r>
        <w:rPr>
          <w:spacing w:val="-1"/>
        </w:rPr>
        <w:t>u</w:t>
      </w:r>
      <w:r>
        <w:t>st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 xml:space="preserve">me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me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scr</w:t>
      </w:r>
      <w:r>
        <w:rPr>
          <w:spacing w:val="-1"/>
        </w:rPr>
        <w:t>ibe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abo</w:t>
      </w:r>
      <w:r>
        <w:rPr>
          <w:spacing w:val="-3"/>
        </w:rPr>
        <w:t>v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>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obli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ct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>a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di</w:t>
      </w:r>
      <w:r>
        <w:t>sc</w:t>
      </w:r>
      <w:r>
        <w:rPr>
          <w:spacing w:val="-1"/>
        </w:rPr>
        <w:t>lo</w:t>
      </w:r>
      <w:r>
        <w:t>s</w:t>
      </w:r>
      <w:r>
        <w:rPr>
          <w:spacing w:val="-1"/>
        </w:rPr>
        <w:t>u</w:t>
      </w:r>
      <w:r>
        <w:t xml:space="preserve">re </w:t>
      </w:r>
      <w:r>
        <w:rPr>
          <w:spacing w:val="-3"/>
        </w:rPr>
        <w:t>o</w:t>
      </w:r>
      <w:r>
        <w:t>r m</w:t>
      </w:r>
      <w:r>
        <w:rPr>
          <w:spacing w:val="-2"/>
        </w:rPr>
        <w:t>i</w:t>
      </w:r>
      <w:r>
        <w:t>s</w:t>
      </w:r>
      <w:r>
        <w:rPr>
          <w:spacing w:val="-1"/>
        </w:rPr>
        <w:t>u</w:t>
      </w:r>
      <w:r>
        <w:t xml:space="preserve">se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a</w:t>
      </w:r>
      <w: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t>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it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la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ula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ion.</w:t>
      </w:r>
    </w:p>
    <w:p w14:paraId="1144F9F2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9F3" w14:textId="77777777" w:rsidR="00D601F1" w:rsidRDefault="00D601F1" w:rsidP="00D601F1">
      <w:pPr>
        <w:pStyle w:val="BodyText"/>
        <w:ind w:left="141" w:right="189" w:firstLine="719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1"/>
        </w:rPr>
        <w:t>no</w:t>
      </w:r>
      <w:r>
        <w:rPr>
          <w:spacing w:val="-4"/>
        </w:rPr>
        <w:t>w</w:t>
      </w:r>
      <w:r>
        <w:rPr>
          <w:spacing w:val="-1"/>
        </w:rPr>
        <w:t>led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t, in accordance with the contract,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ha</w:t>
      </w:r>
      <w:r>
        <w:t xml:space="preserve">d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plaine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in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ct</w:t>
      </w:r>
      <w:r>
        <w:rPr>
          <w:spacing w:val="-1"/>
        </w:rPr>
        <w:t xml:space="preserve"> i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 c</w:t>
      </w:r>
      <w:r>
        <w:rPr>
          <w:spacing w:val="-3"/>
        </w:rPr>
        <w:t>o</w:t>
      </w:r>
      <w:r>
        <w:t>m</w:t>
      </w:r>
      <w:r>
        <w:rPr>
          <w:spacing w:val="-1"/>
        </w:rPr>
        <w:t>pl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anda</w:t>
      </w:r>
      <w:r>
        <w:t>r</w:t>
      </w:r>
      <w:r>
        <w:rPr>
          <w:spacing w:val="-1"/>
        </w:rPr>
        <w:t>d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ed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</w:t>
      </w:r>
      <w:r>
        <w:t>cc</w:t>
      </w:r>
      <w:r>
        <w:rPr>
          <w:spacing w:val="-3"/>
        </w:rPr>
        <w:t>e</w:t>
      </w:r>
      <w:r>
        <w:t>ss,</w:t>
      </w:r>
      <w:r>
        <w:rPr>
          <w:spacing w:val="-1"/>
        </w:rPr>
        <w:t xml:space="preserve"> di</w:t>
      </w:r>
      <w:r>
        <w:t>ss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handl</w:t>
      </w:r>
      <w:r>
        <w:t xml:space="preserve">e </w:t>
      </w:r>
      <w:r>
        <w:rPr>
          <w:spacing w:val="-1"/>
        </w:rPr>
        <w:t>an</w:t>
      </w:r>
      <w:r>
        <w:t>d s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ua</w:t>
      </w:r>
      <w:r>
        <w:t>rd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ion.</w:t>
      </w:r>
    </w:p>
    <w:p w14:paraId="1144F9F4" w14:textId="77777777" w:rsidR="00D601F1" w:rsidRDefault="00D601F1" w:rsidP="00D601F1">
      <w:pPr>
        <w:spacing w:before="11" w:line="240" w:lineRule="exact"/>
        <w:rPr>
          <w:sz w:val="24"/>
          <w:szCs w:val="24"/>
        </w:rPr>
      </w:pPr>
    </w:p>
    <w:p w14:paraId="1144F9F5" w14:textId="77777777" w:rsidR="00D601F1" w:rsidRDefault="00D601F1" w:rsidP="00D601F1">
      <w:pPr>
        <w:pStyle w:val="BodyText"/>
        <w:ind w:left="141" w:right="155" w:firstLine="719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>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Agen</w:t>
      </w:r>
      <w:r>
        <w:t>cy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m</w:t>
      </w:r>
      <w:r>
        <w:rPr>
          <w:spacing w:val="-1"/>
        </w:rPr>
        <w:t>eon</w:t>
      </w:r>
      <w:r>
        <w:t xml:space="preserve">e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cy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-2"/>
        </w:rPr>
        <w:t>.</w:t>
      </w:r>
      <w:r>
        <w:rPr>
          <w:spacing w:val="-1"/>
        </w:rPr>
        <w:t>g</w:t>
      </w:r>
      <w:r>
        <w:rPr>
          <w:spacing w:val="1"/>
        </w:rPr>
        <w:t>.</w:t>
      </w:r>
      <w:r>
        <w:t>,</w:t>
      </w:r>
      <w:r>
        <w:rPr>
          <w:spacing w:val="-1"/>
        </w:rPr>
        <w:t xml:space="preserve"> 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aud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t>r)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y 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c</w:t>
      </w:r>
      <w:r>
        <w:rPr>
          <w:spacing w:val="-1"/>
        </w:rPr>
        <w:t>ondu</w:t>
      </w:r>
      <w:r>
        <w:t>ct</w:t>
      </w:r>
      <w:r>
        <w:rPr>
          <w:spacing w:val="-1"/>
        </w:rPr>
        <w:t xml:space="preserve"> in</w:t>
      </w:r>
      <w:r>
        <w:t>s</w:t>
      </w:r>
      <w:r>
        <w:rPr>
          <w:spacing w:val="-1"/>
        </w:rPr>
        <w:t>pe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me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pl</w:t>
      </w:r>
      <w:r>
        <w:rPr>
          <w:spacing w:val="-3"/>
        </w:rPr>
        <w:t>y</w:t>
      </w:r>
      <w:r>
        <w:rPr>
          <w:spacing w:val="-1"/>
        </w:rPr>
        <w:t xml:space="preserve">ing </w:t>
      </w:r>
      <w:r>
        <w:rPr>
          <w:spacing w:val="-2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ss</w:t>
      </w:r>
      <w:r>
        <w:rPr>
          <w:spacing w:val="-1"/>
        </w:rPr>
        <w:t>e</w:t>
      </w:r>
      <w:r>
        <w:t>m</w:t>
      </w:r>
      <w:r>
        <w:rPr>
          <w:spacing w:val="-1"/>
        </w:rPr>
        <w:t>ina</w:t>
      </w:r>
      <w:r>
        <w:rPr>
          <w:spacing w:val="1"/>
        </w:rPr>
        <w:t>t</w:t>
      </w:r>
      <w:r>
        <w:rPr>
          <w:spacing w:val="-1"/>
        </w:rPr>
        <w:t>ing</w:t>
      </w:r>
      <w:r>
        <w:t>,</w:t>
      </w:r>
      <w:r>
        <w:rPr>
          <w:spacing w:val="-1"/>
        </w:rPr>
        <w:t xml:space="preserve"> handlin</w:t>
      </w:r>
      <w:r>
        <w:rPr>
          <w:spacing w:val="2"/>
        </w:rPr>
        <w:t>g</w:t>
      </w:r>
      <w:r>
        <w:t>,</w:t>
      </w:r>
      <w:r>
        <w:rPr>
          <w:spacing w:val="-1"/>
        </w:rPr>
        <w:t xml:space="preserve"> an</w:t>
      </w:r>
      <w:r>
        <w:t>d 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a</w:t>
      </w:r>
      <w:r>
        <w:t>r</w:t>
      </w:r>
      <w:r>
        <w:rPr>
          <w:spacing w:val="-1"/>
        </w:rPr>
        <w:t xml:space="preserve">ding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14:paraId="1144F9F6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9F7" w14:textId="77777777" w:rsidR="00D601F1" w:rsidRDefault="00D601F1" w:rsidP="0081578E">
      <w:pPr>
        <w:pStyle w:val="BodyText"/>
        <w:ind w:left="141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>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t</w:t>
      </w:r>
      <w:r>
        <w:rPr>
          <w:spacing w:val="-1"/>
        </w:rPr>
        <w:t>ha</w:t>
      </w:r>
      <w:r>
        <w:rPr>
          <w:spacing w:val="1"/>
        </w:rPr>
        <w:t>t</w:t>
      </w:r>
      <w:r>
        <w:t>:</w:t>
      </w:r>
    </w:p>
    <w:p w14:paraId="1144F9F8" w14:textId="77777777" w:rsidR="00D601F1" w:rsidRDefault="00D601F1" w:rsidP="00D601F1">
      <w:pPr>
        <w:spacing w:before="11" w:line="240" w:lineRule="exact"/>
        <w:rPr>
          <w:sz w:val="24"/>
          <w:szCs w:val="24"/>
        </w:rPr>
      </w:pPr>
    </w:p>
    <w:p w14:paraId="1144F9F9" w14:textId="77777777" w:rsidR="00D601F1" w:rsidRDefault="00D601F1" w:rsidP="00D601F1">
      <w:pPr>
        <w:pStyle w:val="BodyText"/>
        <w:numPr>
          <w:ilvl w:val="0"/>
          <w:numId w:val="1"/>
        </w:numPr>
        <w:tabs>
          <w:tab w:val="left" w:pos="861"/>
        </w:tabs>
        <w:ind w:right="287"/>
      </w:pP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ep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ed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2"/>
        </w:rPr>
        <w:t>k</w:t>
      </w:r>
      <w:r>
        <w:rPr>
          <w:spacing w:val="-1"/>
        </w:rPr>
        <w:t>ee</w:t>
      </w:r>
      <w:r>
        <w:t xml:space="preserve">p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t</w:t>
      </w:r>
      <w:r>
        <w:rPr>
          <w:spacing w:val="-1"/>
        </w:rPr>
        <w:t>aine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t xml:space="preserve">b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i</w:t>
      </w:r>
      <w:r>
        <w:rPr>
          <w:spacing w:val="-3"/>
        </w:rPr>
        <w:t xml:space="preserve">ct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iden</w:t>
      </w:r>
      <w:r>
        <w:t xml:space="preserve">ce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t>sc</w:t>
      </w:r>
      <w:r>
        <w:rPr>
          <w:spacing w:val="-2"/>
        </w:rPr>
        <w:t>l</w:t>
      </w:r>
      <w:r>
        <w:rPr>
          <w:spacing w:val="-1"/>
        </w:rPr>
        <w:t>o</w:t>
      </w:r>
      <w:r>
        <w:t xml:space="preserve">se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elea</w:t>
      </w:r>
      <w:r>
        <w:t xml:space="preserve">se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>an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t>b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14:paraId="1144F9FA" w14:textId="77777777" w:rsidR="00D601F1" w:rsidRDefault="00D601F1" w:rsidP="00D601F1">
      <w:pPr>
        <w:pStyle w:val="BodyText"/>
        <w:numPr>
          <w:ilvl w:val="0"/>
          <w:numId w:val="1"/>
        </w:numPr>
        <w:tabs>
          <w:tab w:val="left" w:pos="859"/>
        </w:tabs>
        <w:spacing w:before="82" w:line="252" w:lineRule="exact"/>
        <w:ind w:left="860" w:right="401"/>
      </w:pPr>
      <w:r>
        <w:t>I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>l 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 c</w:t>
      </w:r>
      <w:r>
        <w:rPr>
          <w:spacing w:val="-1"/>
        </w:rPr>
        <w:t>ha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S</w:t>
      </w:r>
      <w:r>
        <w:t>P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eepi</w:t>
      </w:r>
      <w:r>
        <w:rPr>
          <w:spacing w:val="-3"/>
        </w:rPr>
        <w:t>n</w:t>
      </w:r>
      <w:r>
        <w:t>g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c</w:t>
      </w:r>
      <w:r>
        <w:rPr>
          <w:spacing w:val="-1"/>
        </w:rPr>
        <w:t>illa</w:t>
      </w:r>
      <w:r>
        <w:t>ry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ep</w:t>
      </w:r>
      <w:r>
        <w:t>t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>an</w:t>
      </w:r>
      <w:r>
        <w:t>ce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b</w:t>
      </w:r>
      <w:r>
        <w:t>.</w:t>
      </w:r>
    </w:p>
    <w:p w14:paraId="1144F9FB" w14:textId="77777777" w:rsidR="00D601F1" w:rsidRDefault="00D601F1" w:rsidP="00D601F1">
      <w:pPr>
        <w:spacing w:before="10" w:line="240" w:lineRule="exact"/>
        <w:rPr>
          <w:sz w:val="24"/>
          <w:szCs w:val="24"/>
        </w:rPr>
      </w:pPr>
    </w:p>
    <w:p w14:paraId="1144F9FC" w14:textId="77777777" w:rsidR="0081578E" w:rsidRDefault="0081578E" w:rsidP="00D601F1">
      <w:pPr>
        <w:spacing w:before="10" w:line="240" w:lineRule="exact"/>
        <w:rPr>
          <w:sz w:val="24"/>
          <w:szCs w:val="24"/>
        </w:rPr>
      </w:pPr>
    </w:p>
    <w:p w14:paraId="1144F9FD" w14:textId="77777777" w:rsidR="0081578E" w:rsidRDefault="0081578E" w:rsidP="00D601F1">
      <w:pPr>
        <w:spacing w:before="10" w:line="240" w:lineRule="exact"/>
        <w:rPr>
          <w:sz w:val="24"/>
          <w:szCs w:val="24"/>
        </w:rPr>
      </w:pPr>
    </w:p>
    <w:p w14:paraId="1144F9FE" w14:textId="77777777" w:rsidR="00D601F1" w:rsidRDefault="00D601F1" w:rsidP="00D601F1">
      <w:pPr>
        <w:pStyle w:val="BodyText"/>
        <w:numPr>
          <w:ilvl w:val="0"/>
          <w:numId w:val="1"/>
        </w:numPr>
        <w:tabs>
          <w:tab w:val="left" w:pos="860"/>
        </w:tabs>
        <w:ind w:left="860" w:right="169"/>
      </w:pPr>
      <w:r>
        <w:t>I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 xml:space="preserve">se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t</w:t>
      </w:r>
      <w:r>
        <w:rPr>
          <w:spacing w:val="-1"/>
        </w:rPr>
        <w:t>aine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t>b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ona</w:t>
      </w:r>
      <w:r>
        <w:t xml:space="preserve">l 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s</w:t>
      </w:r>
      <w:r>
        <w:rPr>
          <w:spacing w:val="-1"/>
        </w:rPr>
        <w:t>ine</w:t>
      </w:r>
      <w:r>
        <w:t>ss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ain, ei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y</w:t>
      </w:r>
      <w:r>
        <w:t>s</w:t>
      </w:r>
      <w:r>
        <w:rPr>
          <w:spacing w:val="-1"/>
        </w:rPr>
        <w:t>e</w:t>
      </w:r>
      <w:r>
        <w:rPr>
          <w:spacing w:val="-4"/>
        </w:rPr>
        <w:t>l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e</w:t>
      </w:r>
      <w:r>
        <w:t>r,</w:t>
      </w:r>
      <w:r>
        <w:rPr>
          <w:spacing w:val="-1"/>
        </w:rPr>
        <w:t xml:space="preserve"> 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indi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l</w:t>
      </w:r>
      <w:r>
        <w:rPr>
          <w:spacing w:val="-3"/>
        </w:rPr>
        <w:t>y</w:t>
      </w:r>
      <w:r>
        <w:t xml:space="preserve">. </w:t>
      </w:r>
      <w:r>
        <w:rPr>
          <w:spacing w:val="-1"/>
        </w:rPr>
        <w:t>Spe</w:t>
      </w:r>
      <w:r>
        <w:t>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all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en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 xml:space="preserve">se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ie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allo</w:t>
      </w:r>
      <w:r>
        <w:t>w</w:t>
      </w:r>
      <w:r>
        <w:rPr>
          <w:spacing w:val="-3"/>
        </w:rPr>
        <w:t xml:space="preserve"> </w:t>
      </w:r>
      <w:r>
        <w:t xml:space="preserve">me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ai</w:t>
      </w:r>
      <w:r>
        <w:t>r c</w:t>
      </w:r>
      <w:r>
        <w:rPr>
          <w:spacing w:val="-1"/>
        </w:rPr>
        <w:t>o</w:t>
      </w:r>
      <w:r>
        <w:t>m</w:t>
      </w:r>
      <w:r>
        <w:rPr>
          <w:spacing w:val="-1"/>
        </w:rPr>
        <w:t>pe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-1"/>
        </w:rPr>
        <w:t>an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cy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s.</w:t>
      </w:r>
      <w:r>
        <w:rPr>
          <w:spacing w:val="-1"/>
        </w:rPr>
        <w:t xml:space="preserve"> Shoul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belie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t</w:t>
      </w:r>
      <w:r>
        <w:rPr>
          <w:spacing w:val="-1"/>
        </w:rPr>
        <w:t>ai</w:t>
      </w:r>
      <w:r>
        <w:t xml:space="preserve">n </w:t>
      </w:r>
      <w:r>
        <w:rPr>
          <w:spacing w:val="-1"/>
        </w:rPr>
        <w:t>du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ou</w:t>
      </w:r>
      <w:r>
        <w:t>rse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1"/>
        </w:rPr>
        <w:t>o</w:t>
      </w:r>
      <w:r>
        <w:rPr>
          <w:spacing w:val="-3"/>
        </w:rPr>
        <w:t>y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-1"/>
        </w:rPr>
        <w:t>ni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 xml:space="preserve">onal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li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i</w:t>
      </w:r>
      <w:r>
        <w:t>mm</w:t>
      </w:r>
      <w:r>
        <w:rPr>
          <w:spacing w:val="-1"/>
        </w:rPr>
        <w:t>edia</w:t>
      </w:r>
      <w:r>
        <w:rPr>
          <w:spacing w:val="1"/>
        </w:rPr>
        <w:t>t</w:t>
      </w:r>
      <w:r>
        <w:rPr>
          <w:spacing w:val="-1"/>
        </w:rPr>
        <w:t>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gani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e.</w:t>
      </w:r>
    </w:p>
    <w:p w14:paraId="1144F9FF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A00" w14:textId="77777777" w:rsidR="00D601F1" w:rsidRDefault="00D601F1" w:rsidP="00D601F1">
      <w:pPr>
        <w:pStyle w:val="BodyText"/>
        <w:numPr>
          <w:ilvl w:val="0"/>
          <w:numId w:val="1"/>
        </w:numPr>
        <w:tabs>
          <w:tab w:val="left" w:pos="860"/>
        </w:tabs>
        <w:ind w:left="860" w:right="500"/>
      </w:pPr>
      <w:r>
        <w:t>I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epo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upe</w:t>
      </w:r>
      <w: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unau</w:t>
      </w:r>
      <w:r>
        <w:rPr>
          <w:spacing w:val="1"/>
        </w:rPr>
        <w:t>t</w:t>
      </w:r>
      <w:r>
        <w:rPr>
          <w:spacing w:val="-1"/>
        </w:rPr>
        <w:t>ho</w:t>
      </w:r>
      <w:r>
        <w:t>r</w:t>
      </w:r>
      <w:r>
        <w:rPr>
          <w:spacing w:val="-1"/>
        </w:rPr>
        <w:t>i</w:t>
      </w:r>
      <w:r>
        <w:rPr>
          <w:spacing w:val="-3"/>
        </w:rPr>
        <w:t>z</w:t>
      </w:r>
      <w:r>
        <w:rPr>
          <w:spacing w:val="-1"/>
        </w:rPr>
        <w:t>ed di</w:t>
      </w:r>
      <w:r>
        <w:t>sc</w:t>
      </w:r>
      <w:r>
        <w:rPr>
          <w:spacing w:val="-1"/>
        </w:rPr>
        <w:t>lo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lo</w:t>
      </w:r>
      <w:r>
        <w:t>ss,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 s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ola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t>ch I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m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onall</w:t>
      </w:r>
      <w:r>
        <w:t>y</w:t>
      </w:r>
      <w:r>
        <w:rPr>
          <w:spacing w:val="-1"/>
        </w:rPr>
        <w:t xml:space="preserve"> in</w:t>
      </w:r>
      <w:r>
        <w:rPr>
          <w:spacing w:val="-3"/>
        </w:rPr>
        <w:t>v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rPr>
          <w:spacing w:val="-1"/>
        </w:rPr>
        <w:t>ed.</w:t>
      </w:r>
    </w:p>
    <w:p w14:paraId="1144FA01" w14:textId="77777777" w:rsidR="00D601F1" w:rsidRDefault="00D601F1" w:rsidP="00D601F1">
      <w:pPr>
        <w:spacing w:before="13" w:line="240" w:lineRule="exact"/>
        <w:rPr>
          <w:sz w:val="24"/>
          <w:szCs w:val="24"/>
        </w:rPr>
      </w:pPr>
    </w:p>
    <w:p w14:paraId="1144FA02" w14:textId="77777777" w:rsidR="00D601F1" w:rsidRDefault="00D601F1" w:rsidP="00D601F1">
      <w:pPr>
        <w:pStyle w:val="BodyText"/>
        <w:numPr>
          <w:ilvl w:val="0"/>
          <w:numId w:val="1"/>
        </w:numPr>
        <w:tabs>
          <w:tab w:val="left" w:pos="861"/>
        </w:tabs>
      </w:pP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1"/>
        </w:rPr>
        <w:t>o</w:t>
      </w:r>
      <w:r>
        <w:rPr>
          <w:spacing w:val="-3"/>
        </w:rPr>
        <w:t>v</w:t>
      </w:r>
      <w:r>
        <w:t>e 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1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4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c</w:t>
      </w:r>
      <w:r>
        <w:rPr>
          <w:spacing w:val="-3"/>
        </w:rPr>
        <w:t>y</w:t>
      </w:r>
      <w:r>
        <w:t>.</w:t>
      </w:r>
    </w:p>
    <w:p w14:paraId="1144FA03" w14:textId="77777777" w:rsidR="00D601F1" w:rsidRDefault="00D601F1" w:rsidP="00D601F1">
      <w:pPr>
        <w:pStyle w:val="BodyText"/>
        <w:spacing w:before="2" w:line="254" w:lineRule="exact"/>
        <w:ind w:right="155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>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obl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appl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e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y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1"/>
        </w:rPr>
        <w:t>t</w:t>
      </w:r>
      <w:r>
        <w:rPr>
          <w:spacing w:val="-4"/>
        </w:rPr>
        <w:t>i</w:t>
      </w:r>
      <w:r>
        <w:t>m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ft</w:t>
      </w:r>
      <w:r>
        <w:rPr>
          <w:spacing w:val="-3"/>
        </w:rPr>
        <w:t>e</w:t>
      </w:r>
      <w:r>
        <w:t>r.</w:t>
      </w:r>
      <w:r>
        <w:rPr>
          <w:spacing w:val="6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unde</w:t>
      </w:r>
      <w:r>
        <w:t>rs</w:t>
      </w:r>
      <w:r>
        <w:rPr>
          <w:spacing w:val="1"/>
        </w:rP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iola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m</w:t>
      </w:r>
      <w:r>
        <w:t xml:space="preserve">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1"/>
        </w:rPr>
        <w:t>el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ion, ad</w:t>
      </w:r>
      <w: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lo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>plo</w:t>
      </w:r>
      <w:r>
        <w:rPr>
          <w:spacing w:val="-3"/>
        </w:rPr>
        <w:t>y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so </w:t>
      </w:r>
      <w:r>
        <w:rPr>
          <w:spacing w:val="-3"/>
        </w:rPr>
        <w:t>b</w:t>
      </w:r>
      <w:r>
        <w:t xml:space="preserve">e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1"/>
        </w:rPr>
        <w:t>i</w:t>
      </w:r>
      <w:r>
        <w:t>m</w:t>
      </w:r>
      <w:r>
        <w:rPr>
          <w:spacing w:val="-1"/>
        </w:rPr>
        <w:t>ina</w:t>
      </w:r>
      <w:r>
        <w:t xml:space="preserve">l </w:t>
      </w:r>
      <w:r>
        <w:rPr>
          <w:spacing w:val="-1"/>
        </w:rPr>
        <w:t>penal</w:t>
      </w:r>
      <w:r>
        <w:rPr>
          <w:spacing w:val="1"/>
        </w:rPr>
        <w:t>t</w:t>
      </w:r>
      <w:r>
        <w:rPr>
          <w:spacing w:val="-1"/>
        </w:rPr>
        <w:t>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 r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ula</w:t>
      </w:r>
      <w:r>
        <w:rPr>
          <w:spacing w:val="1"/>
        </w:rP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nin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14:paraId="1144FA04" w14:textId="77777777" w:rsidR="004B22E3" w:rsidRDefault="004B22E3" w:rsidP="004B22E3">
      <w:pPr>
        <w:pStyle w:val="BodyText"/>
        <w:spacing w:line="252" w:lineRule="exact"/>
        <w:ind w:left="0" w:right="679"/>
        <w:rPr>
          <w:spacing w:val="-1"/>
        </w:rPr>
      </w:pPr>
    </w:p>
    <w:p w14:paraId="1144FA05" w14:textId="77777777" w:rsidR="00831F46" w:rsidRPr="00831F46" w:rsidRDefault="00831F46" w:rsidP="00831F46">
      <w:pPr>
        <w:ind w:left="140" w:firstLine="580"/>
        <w:rPr>
          <w:rFonts w:ascii="Arial" w:hAnsi="Arial" w:cs="Arial"/>
        </w:rPr>
      </w:pPr>
      <w:r w:rsidRPr="00831F46">
        <w:rPr>
          <w:rFonts w:ascii="Arial" w:hAnsi="Arial" w:cs="Arial"/>
        </w:rPr>
        <w:t>These provisions are consistent with and do not supersede, conflict with, or otherwise alter the obligations, rights, or liabilities created by existing statute relating to (1) classified information; (2) communications to Congress; or (3) the reporting to Congress, an Inspector General, the General Accountability Office, an authorized official at the Department of Justice or other law enforcement, or agency, or a court or grand jury of evidence of gross mismanagement of a Federal contract or grant, a gross waste of Federal funds, an abuse of authority relating to Federal contract or a grant, or a substantial and specific danger t</w:t>
      </w:r>
      <w:r>
        <w:rPr>
          <w:rFonts w:ascii="Arial" w:hAnsi="Arial" w:cs="Arial"/>
        </w:rPr>
        <w:t xml:space="preserve">o public health or safety, or a </w:t>
      </w:r>
      <w:r w:rsidRPr="00831F46">
        <w:rPr>
          <w:rFonts w:ascii="Arial" w:hAnsi="Arial" w:cs="Arial"/>
        </w:rPr>
        <w:t>violation of law, rule, or regulation related to a Federal contract or grant.</w:t>
      </w:r>
    </w:p>
    <w:p w14:paraId="1144FA06" w14:textId="77777777" w:rsidR="004B22E3" w:rsidRDefault="004B22E3" w:rsidP="00D601F1">
      <w:pPr>
        <w:pStyle w:val="BodyText"/>
        <w:spacing w:line="252" w:lineRule="exact"/>
        <w:ind w:left="141" w:right="679" w:hanging="1"/>
        <w:rPr>
          <w:spacing w:val="-1"/>
        </w:rPr>
      </w:pPr>
    </w:p>
    <w:p w14:paraId="1144FA07" w14:textId="77777777" w:rsidR="00D601F1" w:rsidRDefault="00D601F1" w:rsidP="00D601F1">
      <w:pPr>
        <w:pStyle w:val="BodyText"/>
        <w:spacing w:line="252" w:lineRule="exact"/>
        <w:ind w:left="141" w:right="679" w:hanging="1"/>
      </w:pPr>
      <w:r>
        <w:rPr>
          <w:spacing w:val="-1"/>
        </w:rPr>
        <w:t>Ea</w:t>
      </w:r>
      <w:r>
        <w:t>ch s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3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independen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3"/>
        </w:rPr>
        <w:t>s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rt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3"/>
        </w:rPr>
        <w:t>o</w:t>
      </w:r>
      <w:r>
        <w:rPr>
          <w:spacing w:val="-1"/>
        </w:rPr>
        <w:t>ul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</w:t>
      </w:r>
      <w:r>
        <w:t xml:space="preserve">d </w:t>
      </w:r>
      <w:r>
        <w:rPr>
          <w:spacing w:val="-1"/>
        </w:rPr>
        <w:t>any 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une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c</w:t>
      </w:r>
      <w:r>
        <w:rPr>
          <w:spacing w:val="-1"/>
        </w:rPr>
        <w:t>eable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ai</w:t>
      </w:r>
      <w:r>
        <w:t xml:space="preserve">n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.</w:t>
      </w:r>
    </w:p>
    <w:p w14:paraId="1144FA08" w14:textId="77777777" w:rsidR="00D601F1" w:rsidRDefault="00D601F1" w:rsidP="00D601F1">
      <w:pPr>
        <w:spacing w:before="10" w:line="240" w:lineRule="exact"/>
        <w:rPr>
          <w:sz w:val="24"/>
          <w:szCs w:val="24"/>
        </w:rPr>
      </w:pPr>
    </w:p>
    <w:p w14:paraId="1144FA09" w14:textId="77777777" w:rsidR="00D601F1" w:rsidRDefault="00D601F1" w:rsidP="00D601F1">
      <w:pPr>
        <w:pStyle w:val="BodyText"/>
        <w:ind w:left="141"/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>e c</w:t>
      </w:r>
      <w:r>
        <w:rPr>
          <w:spacing w:val="-1"/>
        </w:rPr>
        <w:t>a</w:t>
      </w:r>
      <w: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1"/>
        </w:rPr>
        <w:t>ull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t>r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olun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4"/>
        </w:rPr>
        <w:t>i</w:t>
      </w:r>
      <w:r>
        <w:rPr>
          <w:spacing w:val="1"/>
        </w:rPr>
        <w:t>t</w:t>
      </w:r>
      <w:r>
        <w:t>.</w:t>
      </w:r>
    </w:p>
    <w:p w14:paraId="1144FA0A" w14:textId="77777777" w:rsidR="00D601F1" w:rsidRDefault="00D601F1" w:rsidP="00D601F1">
      <w:pPr>
        <w:pStyle w:val="BodyText"/>
        <w:ind w:left="141"/>
      </w:pPr>
    </w:p>
    <w:p w14:paraId="1144FA0B" w14:textId="77777777" w:rsidR="00D601F1" w:rsidRDefault="00D601F1" w:rsidP="00D601F1">
      <w:pPr>
        <w:pStyle w:val="BodyText"/>
        <w:ind w:left="141"/>
      </w:pPr>
    </w:p>
    <w:p w14:paraId="1144FA0C" w14:textId="77777777" w:rsidR="00D601F1" w:rsidRDefault="00D601F1" w:rsidP="00D601F1">
      <w:pPr>
        <w:pStyle w:val="BodyText"/>
        <w:ind w:left="141"/>
      </w:pPr>
      <w:r>
        <w:t>_____________________________________</w:t>
      </w:r>
      <w:r>
        <w:tab/>
      </w:r>
      <w:r>
        <w:tab/>
        <w:t>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144FA0D" w14:textId="77777777" w:rsidR="00D601F1" w:rsidRDefault="00D601F1" w:rsidP="00D601F1">
      <w:pPr>
        <w:pStyle w:val="BodyText"/>
        <w:ind w:left="141"/>
      </w:pPr>
    </w:p>
    <w:p w14:paraId="1144FA0E" w14:textId="77777777" w:rsidR="00D601F1" w:rsidRDefault="00D601F1" w:rsidP="00D601F1">
      <w:pPr>
        <w:pStyle w:val="BodyText"/>
        <w:ind w:left="141"/>
      </w:pPr>
    </w:p>
    <w:p w14:paraId="1144FA0F" w14:textId="77777777" w:rsidR="00D601F1" w:rsidRDefault="00D601F1" w:rsidP="00D601F1">
      <w:pPr>
        <w:pStyle w:val="BodyText"/>
        <w:ind w:left="141"/>
      </w:pPr>
    </w:p>
    <w:p w14:paraId="1144FA10" w14:textId="77777777" w:rsidR="00D601F1" w:rsidRDefault="00D601F1" w:rsidP="00D601F1">
      <w:pPr>
        <w:pStyle w:val="BodyText"/>
        <w:ind w:left="141"/>
      </w:pPr>
      <w:r>
        <w:t>_____________________________________</w:t>
      </w:r>
      <w:r>
        <w:tab/>
      </w:r>
      <w:r>
        <w:tab/>
        <w:t>____________________</w:t>
      </w:r>
      <w:r>
        <w:br/>
        <w:t>Witness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144FA11" w14:textId="77777777" w:rsidR="00D601F1" w:rsidRDefault="00D601F1" w:rsidP="00D601F1">
      <w:pPr>
        <w:pStyle w:val="BodyText"/>
        <w:ind w:left="141"/>
      </w:pPr>
    </w:p>
    <w:p w14:paraId="1144FA12" w14:textId="77777777" w:rsidR="00D601F1" w:rsidRDefault="00D601F1" w:rsidP="00D601F1">
      <w:pPr>
        <w:pStyle w:val="BodyText"/>
        <w:ind w:left="141"/>
      </w:pPr>
    </w:p>
    <w:p w14:paraId="1144FA13" w14:textId="77777777" w:rsidR="00D601F1" w:rsidRDefault="00D601F1" w:rsidP="00D601F1">
      <w:pPr>
        <w:pStyle w:val="BodyText"/>
        <w:ind w:left="141"/>
      </w:pPr>
      <w:r>
        <w:t>_____________________________________</w:t>
      </w:r>
      <w:r>
        <w:tab/>
      </w:r>
      <w:r>
        <w:br/>
        <w:t xml:space="preserve">Title of witness and affiliation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44FA14" w14:textId="77777777" w:rsidR="00D601F1" w:rsidRDefault="00D601F1" w:rsidP="00D601F1">
      <w:pPr>
        <w:pStyle w:val="BodyText"/>
        <w:ind w:left="141"/>
      </w:pPr>
    </w:p>
    <w:sectPr w:rsidR="00D601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FA17" w14:textId="77777777" w:rsidR="009A2618" w:rsidRDefault="009A2618" w:rsidP="0091158E">
      <w:r>
        <w:separator/>
      </w:r>
    </w:p>
  </w:endnote>
  <w:endnote w:type="continuationSeparator" w:id="0">
    <w:p w14:paraId="1144FA18" w14:textId="77777777" w:rsidR="009A2618" w:rsidRDefault="009A2618" w:rsidP="0091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84A5" w14:textId="77777777" w:rsidR="00940EB7" w:rsidRDefault="00940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4"/>
      <w:gridCol w:w="347"/>
      <w:gridCol w:w="1789"/>
    </w:tblGrid>
    <w:tr w:rsidR="00834C1E" w:rsidRPr="0005612E" w14:paraId="79C2A554" w14:textId="77777777" w:rsidTr="0084418E">
      <w:tc>
        <w:tcPr>
          <w:tcW w:w="7825" w:type="dxa"/>
        </w:tcPr>
        <w:p w14:paraId="0E5A1220" w14:textId="77777777" w:rsidR="00834C1E" w:rsidRPr="0005612E" w:rsidRDefault="00834C1E" w:rsidP="00834C1E">
          <w:pPr>
            <w:widowControl/>
            <w:tabs>
              <w:tab w:val="center" w:pos="4680"/>
              <w:tab w:val="right" w:pos="10080"/>
            </w:tabs>
            <w:rPr>
              <w:rFonts w:eastAsia="Calibri" w:cstheme="minorHAnsi"/>
              <w:sz w:val="20"/>
            </w:rPr>
          </w:pPr>
          <w:r w:rsidRPr="0005612E">
            <w:rPr>
              <w:rFonts w:eastAsia="Calibri" w:cstheme="minorHAnsi"/>
              <w:sz w:val="20"/>
            </w:rPr>
            <w:t>Dissemination List:  FRTIB Only</w:t>
          </w:r>
        </w:p>
      </w:tc>
      <w:tc>
        <w:tcPr>
          <w:tcW w:w="360" w:type="dxa"/>
        </w:tcPr>
        <w:p w14:paraId="3076152A" w14:textId="77777777" w:rsidR="00834C1E" w:rsidRPr="0005612E" w:rsidRDefault="00834C1E" w:rsidP="00834C1E">
          <w:pPr>
            <w:widowControl/>
            <w:tabs>
              <w:tab w:val="center" w:pos="4680"/>
              <w:tab w:val="right" w:pos="10080"/>
            </w:tabs>
            <w:jc w:val="right"/>
            <w:rPr>
              <w:rFonts w:eastAsia="Calibri" w:cstheme="minorHAnsi"/>
            </w:rPr>
          </w:pPr>
        </w:p>
      </w:tc>
      <w:tc>
        <w:tcPr>
          <w:tcW w:w="1885" w:type="dxa"/>
        </w:tcPr>
        <w:p w14:paraId="3D16C74C" w14:textId="77777777" w:rsidR="00834C1E" w:rsidRPr="0005612E" w:rsidRDefault="00834C1E" w:rsidP="00834C1E">
          <w:pPr>
            <w:widowControl/>
            <w:tabs>
              <w:tab w:val="center" w:pos="4680"/>
              <w:tab w:val="right" w:pos="10080"/>
            </w:tabs>
            <w:jc w:val="right"/>
            <w:rPr>
              <w:rFonts w:eastAsia="Calibri" w:cstheme="minorHAnsi"/>
              <w:bCs/>
              <w:sz w:val="20"/>
              <w:szCs w:val="20"/>
            </w:rPr>
          </w:pPr>
          <w:r w:rsidRPr="0005612E">
            <w:rPr>
              <w:rFonts w:eastAsia="Calibri" w:cstheme="minorHAnsi"/>
              <w:sz w:val="20"/>
              <w:szCs w:val="20"/>
            </w:rPr>
            <w:t xml:space="preserve">Page </w:t>
          </w:r>
          <w:r w:rsidRPr="0005612E">
            <w:rPr>
              <w:rFonts w:eastAsia="Calibri" w:cstheme="minorHAnsi"/>
              <w:bCs/>
              <w:sz w:val="20"/>
              <w:szCs w:val="20"/>
            </w:rPr>
            <w:fldChar w:fldCharType="begin"/>
          </w:r>
          <w:r w:rsidRPr="0005612E">
            <w:rPr>
              <w:rFonts w:eastAsia="Calibri" w:cstheme="minorHAnsi"/>
              <w:bCs/>
              <w:sz w:val="20"/>
              <w:szCs w:val="20"/>
            </w:rPr>
            <w:instrText xml:space="preserve"> PAGE </w:instrText>
          </w:r>
          <w:r w:rsidRPr="0005612E">
            <w:rPr>
              <w:rFonts w:eastAsia="Calibri" w:cstheme="minorHAnsi"/>
              <w:bCs/>
              <w:sz w:val="20"/>
              <w:szCs w:val="20"/>
            </w:rPr>
            <w:fldChar w:fldCharType="separate"/>
          </w:r>
          <w:r w:rsidR="00940EB7">
            <w:rPr>
              <w:rFonts w:eastAsia="Calibri" w:cstheme="minorHAnsi"/>
              <w:bCs/>
              <w:noProof/>
              <w:sz w:val="20"/>
              <w:szCs w:val="20"/>
            </w:rPr>
            <w:t>1</w:t>
          </w:r>
          <w:r w:rsidRPr="0005612E">
            <w:rPr>
              <w:rFonts w:eastAsia="Calibri" w:cstheme="minorHAnsi"/>
              <w:bCs/>
              <w:sz w:val="20"/>
              <w:szCs w:val="20"/>
            </w:rPr>
            <w:fldChar w:fldCharType="end"/>
          </w:r>
          <w:r w:rsidRPr="0005612E">
            <w:rPr>
              <w:rFonts w:eastAsia="Calibri" w:cstheme="minorHAnsi"/>
              <w:sz w:val="20"/>
              <w:szCs w:val="20"/>
            </w:rPr>
            <w:t xml:space="preserve"> </w:t>
          </w:r>
          <w:r w:rsidRPr="0005612E">
            <w:rPr>
              <w:rFonts w:eastAsia="Calibri" w:cstheme="minorHAnsi"/>
              <w:noProof/>
              <w:sz w:val="20"/>
              <w:szCs w:val="20"/>
            </w:rPr>
            <w:t xml:space="preserve">of </w:t>
          </w:r>
          <w:r>
            <w:rPr>
              <w:rFonts w:eastAsia="Calibri" w:cstheme="minorHAnsi"/>
              <w:noProof/>
              <w:sz w:val="20"/>
              <w:szCs w:val="20"/>
            </w:rPr>
            <w:fldChar w:fldCharType="begin"/>
          </w:r>
          <w:r>
            <w:rPr>
              <w:rFonts w:eastAsia="Calibri" w:cstheme="minorHAnsi"/>
              <w:noProof/>
              <w:sz w:val="20"/>
              <w:szCs w:val="20"/>
            </w:rPr>
            <w:instrText xml:space="preserve"> NUMPAGES   \* MERGEFORMAT </w:instrText>
          </w:r>
          <w:r>
            <w:rPr>
              <w:rFonts w:eastAsia="Calibri" w:cstheme="minorHAnsi"/>
              <w:noProof/>
              <w:sz w:val="20"/>
              <w:szCs w:val="20"/>
            </w:rPr>
            <w:fldChar w:fldCharType="separate"/>
          </w:r>
          <w:r w:rsidR="00940EB7">
            <w:rPr>
              <w:rFonts w:eastAsia="Calibri" w:cstheme="minorHAnsi"/>
              <w:noProof/>
              <w:sz w:val="20"/>
              <w:szCs w:val="20"/>
            </w:rPr>
            <w:t>2</w:t>
          </w:r>
          <w:r>
            <w:rPr>
              <w:rFonts w:eastAsia="Calibri" w:cstheme="minorHAnsi"/>
              <w:noProof/>
              <w:sz w:val="20"/>
              <w:szCs w:val="20"/>
            </w:rPr>
            <w:fldChar w:fldCharType="end"/>
          </w:r>
        </w:p>
        <w:p w14:paraId="2DE87CB0" w14:textId="77777777" w:rsidR="00834C1E" w:rsidRPr="0005612E" w:rsidRDefault="00834C1E" w:rsidP="00834C1E">
          <w:pPr>
            <w:widowControl/>
            <w:tabs>
              <w:tab w:val="center" w:pos="4680"/>
              <w:tab w:val="right" w:pos="9360"/>
            </w:tabs>
            <w:jc w:val="right"/>
            <w:rPr>
              <w:rFonts w:eastAsia="Calibri" w:cstheme="minorHAnsi"/>
              <w:sz w:val="12"/>
              <w:szCs w:val="12"/>
            </w:rPr>
          </w:pPr>
        </w:p>
        <w:p w14:paraId="4B0429C1" w14:textId="77777777" w:rsidR="00834C1E" w:rsidRPr="0005612E" w:rsidRDefault="00834C1E" w:rsidP="00834C1E">
          <w:pPr>
            <w:widowControl/>
            <w:tabs>
              <w:tab w:val="center" w:pos="4680"/>
              <w:tab w:val="right" w:pos="9360"/>
            </w:tabs>
            <w:jc w:val="right"/>
            <w:rPr>
              <w:rFonts w:eastAsia="Calibri" w:cstheme="minorHAnsi"/>
            </w:rPr>
          </w:pPr>
          <w:r>
            <w:rPr>
              <w:rFonts w:eastAsia="Calibri" w:cstheme="minorHAnsi"/>
              <w:sz w:val="14"/>
              <w:szCs w:val="12"/>
            </w:rPr>
            <w:t>D.09</w:t>
          </w:r>
          <w:r w:rsidRPr="0005612E">
            <w:rPr>
              <w:rFonts w:eastAsia="Calibri" w:cstheme="minorHAnsi"/>
              <w:sz w:val="14"/>
              <w:szCs w:val="12"/>
            </w:rPr>
            <w:t xml:space="preserve">  v2.00  2020.02.05</w:t>
          </w:r>
        </w:p>
      </w:tc>
    </w:tr>
  </w:tbl>
  <w:p w14:paraId="3B4D8E03" w14:textId="77777777" w:rsidR="00834C1E" w:rsidRPr="0005612E" w:rsidRDefault="00834C1E" w:rsidP="00834C1E">
    <w:pPr>
      <w:widowControl/>
      <w:tabs>
        <w:tab w:val="center" w:pos="4680"/>
        <w:tab w:val="right" w:pos="9360"/>
      </w:tabs>
      <w:rPr>
        <w:rFonts w:ascii="Calibri" w:eastAsia="Calibri" w:hAnsi="Calibri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CCB8" w14:textId="77777777" w:rsidR="00940EB7" w:rsidRDefault="0094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FA15" w14:textId="77777777" w:rsidR="009A2618" w:rsidRDefault="009A2618" w:rsidP="0091158E">
      <w:r>
        <w:separator/>
      </w:r>
    </w:p>
  </w:footnote>
  <w:footnote w:type="continuationSeparator" w:id="0">
    <w:p w14:paraId="1144FA16" w14:textId="77777777" w:rsidR="009A2618" w:rsidRDefault="009A2618" w:rsidP="0091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9DBF" w14:textId="77777777" w:rsidR="00940EB7" w:rsidRDefault="00940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DFA7" w14:textId="57D4BE9A" w:rsidR="00834C1E" w:rsidRPr="0005612E" w:rsidRDefault="00834C1E" w:rsidP="00834C1E">
    <w:pPr>
      <w:jc w:val="center"/>
      <w:rPr>
        <w:rFonts w:cstheme="minorHAnsi"/>
      </w:rPr>
    </w:pPr>
    <w:r w:rsidRPr="0005612E">
      <w:rPr>
        <w:rFonts w:cstheme="minorHAnsi"/>
      </w:rPr>
      <w:t>CUI//SP-PROCURE//</w:t>
    </w:r>
    <w:r w:rsidR="00940EB7">
      <w:rPr>
        <w:rFonts w:cstheme="minorHAnsi"/>
      </w:rPr>
      <w:t>DL ONLY</w:t>
    </w:r>
  </w:p>
  <w:p w14:paraId="7ABBD08C" w14:textId="77777777" w:rsidR="00834C1E" w:rsidRPr="0005612E" w:rsidRDefault="00834C1E" w:rsidP="00834C1E">
    <w:pPr>
      <w:jc w:val="center"/>
      <w:rPr>
        <w:rFonts w:ascii="Arial" w:hAnsi="Arial" w:cs="Arial"/>
        <w:sz w:val="12"/>
        <w:szCs w:val="12"/>
      </w:rPr>
    </w:pPr>
  </w:p>
  <w:p w14:paraId="1144FA1A" w14:textId="77777777" w:rsidR="0091158E" w:rsidRDefault="0091158E" w:rsidP="0091158E">
    <w:pPr>
      <w:jc w:val="center"/>
      <w:rPr>
        <w:rFonts w:ascii="Arial" w:hAnsi="Arial" w:cs="Arial"/>
        <w:b/>
        <w:sz w:val="28"/>
        <w:szCs w:val="28"/>
      </w:rPr>
    </w:pPr>
    <w:r w:rsidRPr="00F9402A">
      <w:rPr>
        <w:rFonts w:ascii="Arial" w:hAnsi="Arial" w:cs="Arial"/>
        <w:noProof/>
        <w:sz w:val="28"/>
        <w:szCs w:val="28"/>
      </w:rPr>
      <w:drawing>
        <wp:anchor distT="457200" distB="0" distL="114300" distR="114300" simplePos="0" relativeHeight="251658240" behindDoc="0" locked="0" layoutInCell="1" allowOverlap="1" wp14:anchorId="1144FA1E" wp14:editId="1144FA1F">
          <wp:simplePos x="0" y="0"/>
          <wp:positionH relativeFrom="column">
            <wp:posOffset>-709295</wp:posOffset>
          </wp:positionH>
          <wp:positionV relativeFrom="paragraph">
            <wp:posOffset>-278765</wp:posOffset>
          </wp:positionV>
          <wp:extent cx="630555" cy="667385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1F1" w:rsidRPr="00F9402A">
      <w:rPr>
        <w:rFonts w:ascii="Arial" w:hAnsi="Arial" w:cs="Arial"/>
        <w:b/>
        <w:sz w:val="28"/>
        <w:szCs w:val="28"/>
      </w:rPr>
      <w:t>Non-Disclosure Agreement (NDA)</w:t>
    </w:r>
  </w:p>
  <w:p w14:paraId="1144FA1B" w14:textId="10859159" w:rsidR="00F9402A" w:rsidRPr="00F9402A" w:rsidRDefault="00834C1E" w:rsidP="0091158E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</w:t>
    </w:r>
    <w:r w:rsidR="00F9402A" w:rsidRPr="00F9402A">
      <w:rPr>
        <w:rFonts w:ascii="Arial" w:hAnsi="Arial" w:cs="Arial"/>
        <w:b/>
      </w:rPr>
      <w:t>ontractor Employee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E600" w14:textId="77777777" w:rsidR="00940EB7" w:rsidRDefault="0094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164F0"/>
    <w:multiLevelType w:val="hybridMultilevel"/>
    <w:tmpl w:val="2552FE52"/>
    <w:lvl w:ilvl="0" w:tplc="3298486C">
      <w:start w:val="1"/>
      <w:numFmt w:val="lowerLetter"/>
      <w:lvlText w:val="%1."/>
      <w:lvlJc w:val="left"/>
      <w:pPr>
        <w:ind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ECCAA4AC">
      <w:start w:val="1"/>
      <w:numFmt w:val="bullet"/>
      <w:lvlText w:val="•"/>
      <w:lvlJc w:val="left"/>
      <w:rPr>
        <w:rFonts w:hint="default"/>
      </w:rPr>
    </w:lvl>
    <w:lvl w:ilvl="2" w:tplc="09181EB2">
      <w:start w:val="1"/>
      <w:numFmt w:val="bullet"/>
      <w:lvlText w:val="•"/>
      <w:lvlJc w:val="left"/>
      <w:rPr>
        <w:rFonts w:hint="default"/>
      </w:rPr>
    </w:lvl>
    <w:lvl w:ilvl="3" w:tplc="D388BDDC">
      <w:start w:val="1"/>
      <w:numFmt w:val="bullet"/>
      <w:lvlText w:val="•"/>
      <w:lvlJc w:val="left"/>
      <w:rPr>
        <w:rFonts w:hint="default"/>
      </w:rPr>
    </w:lvl>
    <w:lvl w:ilvl="4" w:tplc="3CC8210C">
      <w:start w:val="1"/>
      <w:numFmt w:val="bullet"/>
      <w:lvlText w:val="•"/>
      <w:lvlJc w:val="left"/>
      <w:rPr>
        <w:rFonts w:hint="default"/>
      </w:rPr>
    </w:lvl>
    <w:lvl w:ilvl="5" w:tplc="1F1CB888">
      <w:start w:val="1"/>
      <w:numFmt w:val="bullet"/>
      <w:lvlText w:val="•"/>
      <w:lvlJc w:val="left"/>
      <w:rPr>
        <w:rFonts w:hint="default"/>
      </w:rPr>
    </w:lvl>
    <w:lvl w:ilvl="6" w:tplc="AD74D74A">
      <w:start w:val="1"/>
      <w:numFmt w:val="bullet"/>
      <w:lvlText w:val="•"/>
      <w:lvlJc w:val="left"/>
      <w:rPr>
        <w:rFonts w:hint="default"/>
      </w:rPr>
    </w:lvl>
    <w:lvl w:ilvl="7" w:tplc="C03A1E3A">
      <w:start w:val="1"/>
      <w:numFmt w:val="bullet"/>
      <w:lvlText w:val="•"/>
      <w:lvlJc w:val="left"/>
      <w:rPr>
        <w:rFonts w:hint="default"/>
      </w:rPr>
    </w:lvl>
    <w:lvl w:ilvl="8" w:tplc="0BEA59F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F1"/>
    <w:rsid w:val="00142E64"/>
    <w:rsid w:val="00233D20"/>
    <w:rsid w:val="003F538A"/>
    <w:rsid w:val="00427D62"/>
    <w:rsid w:val="0046179A"/>
    <w:rsid w:val="004B22E3"/>
    <w:rsid w:val="00516F6E"/>
    <w:rsid w:val="005269EC"/>
    <w:rsid w:val="005930EB"/>
    <w:rsid w:val="006A03BF"/>
    <w:rsid w:val="00744352"/>
    <w:rsid w:val="0078574E"/>
    <w:rsid w:val="0081578E"/>
    <w:rsid w:val="00831F46"/>
    <w:rsid w:val="00834C1E"/>
    <w:rsid w:val="0091158E"/>
    <w:rsid w:val="00940EB7"/>
    <w:rsid w:val="009A2618"/>
    <w:rsid w:val="00A54702"/>
    <w:rsid w:val="00A67568"/>
    <w:rsid w:val="00D13281"/>
    <w:rsid w:val="00D601F1"/>
    <w:rsid w:val="00EB7FCC"/>
    <w:rsid w:val="00EC63D2"/>
    <w:rsid w:val="00F62E8E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44F9E5"/>
  <w15:docId w15:val="{2DB277C4-7222-4CA9-8706-357E7BC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1F1"/>
    <w:pPr>
      <w:widowControl w:val="0"/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8E"/>
  </w:style>
  <w:style w:type="paragraph" w:styleId="Footer">
    <w:name w:val="footer"/>
    <w:basedOn w:val="Normal"/>
    <w:link w:val="FooterChar"/>
    <w:uiPriority w:val="99"/>
    <w:unhideWhenUsed/>
    <w:rsid w:val="00911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8E"/>
  </w:style>
  <w:style w:type="paragraph" w:styleId="BalloonText">
    <w:name w:val="Balloon Text"/>
    <w:basedOn w:val="Normal"/>
    <w:link w:val="BalloonTextChar"/>
    <w:uiPriority w:val="99"/>
    <w:semiHidden/>
    <w:unhideWhenUsed/>
    <w:rsid w:val="0091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5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uiPriority w:val="99"/>
    <w:qFormat/>
    <w:rsid w:val="003F538A"/>
    <w:rPr>
      <w:rFonts w:cs="Times New Roman"/>
      <w:i/>
    </w:rPr>
  </w:style>
  <w:style w:type="paragraph" w:styleId="ListParagraph">
    <w:name w:val="List Paragraph"/>
    <w:basedOn w:val="Normal"/>
    <w:uiPriority w:val="1"/>
    <w:qFormat/>
    <w:rsid w:val="003F538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3F538A"/>
    <w:pPr>
      <w:outlineLvl w:val="9"/>
    </w:pPr>
    <w:rPr>
      <w:rFonts w:ascii="Cambria" w:eastAsia="MS Gothic" w:hAnsi="Cambria" w:cs="Times New Roman"/>
      <w:bCs w:val="0"/>
      <w:color w:val="365F91"/>
      <w:kern w:val="32"/>
      <w:lang w:val="x-none" w:eastAsia="ja-JP"/>
    </w:rPr>
  </w:style>
  <w:style w:type="paragraph" w:styleId="BodyText">
    <w:name w:val="Body Text"/>
    <w:basedOn w:val="Normal"/>
    <w:link w:val="BodyTextChar"/>
    <w:uiPriority w:val="1"/>
    <w:qFormat/>
    <w:rsid w:val="00D601F1"/>
    <w:pPr>
      <w:ind w:left="861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601F1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D601F1"/>
  </w:style>
  <w:style w:type="character" w:styleId="CommentReference">
    <w:name w:val="annotation reference"/>
    <w:basedOn w:val="DefaultParagraphFont"/>
    <w:uiPriority w:val="99"/>
    <w:semiHidden/>
    <w:unhideWhenUsed/>
    <w:rsid w:val="00D60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1F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1F1"/>
    <w:rPr>
      <w:rFonts w:eastAsiaTheme="minorHAnsi"/>
      <w:b/>
      <w:bCs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834C1E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34C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ormick\AppData\Roaming\Microsoft\Templates\FRTIB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EB3725315C41B69A705EB0890ADC" ma:contentTypeVersion="0" ma:contentTypeDescription="Create a new document." ma:contentTypeScope="" ma:versionID="3ad55d07185b6f1621a28801bd88e832">
  <xsd:schema xmlns:xsd="http://www.w3.org/2001/XMLSchema" xmlns:xs="http://www.w3.org/2001/XMLSchema" xmlns:p="http://schemas.microsoft.com/office/2006/metadata/properties" xmlns:ns2="9267210e-482c-4c9d-884d-8376f24f6f8a" xmlns:ns3="AC334506-7E0A-4F2F-BED9-756D1464FD9C" xmlns:ns4="bcafeb5f-ed17-4bd6-acbc-3ae14ecab7a0" targetNamespace="http://schemas.microsoft.com/office/2006/metadata/properties" ma:root="true" ma:fieldsID="b0939f0d14d9e425f2b2461a94249dc5" ns2:_="" ns3:_="" ns4:_="">
    <xsd:import namespace="9267210e-482c-4c9d-884d-8376f24f6f8a"/>
    <xsd:import namespace="AC334506-7E0A-4F2F-BED9-756D1464FD9C"/>
    <xsd:import namespace="bcafeb5f-ed17-4bd6-acbc-3ae14ecab7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shingInfo" minOccurs="0"/>
                <xsd:element ref="ns4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7210e-482c-4c9d-884d-8376f24f6f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0dc3ae1-f5db-4045-9691-44ea55c6b892}" ma:internalName="TaxCatchAll" ma:showField="CatchAllData" ma:web="9267210e-482c-4c9d-884d-8376f24f6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4506-7E0A-4F2F-BED9-756D1464FD9C" elementFormDefault="qualified">
    <xsd:import namespace="http://schemas.microsoft.com/office/2006/documentManagement/types"/>
    <xsd:import namespace="http://schemas.microsoft.com/office/infopath/2007/PartnerControls"/>
    <xsd:element name="PublishingInfo" ma:index="11" nillable="true" ma:displayName="PublishingInfo" ma:internalName="PublishingInf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eb5f-ed17-4bd6-acbc-3ae14ecab7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6e06d982-b484-4215-8956-3a278d9d97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cafeb5f-ed17-4bd6-acbc-3ae14ecab7a0">
      <Terms xmlns="http://schemas.microsoft.com/office/infopath/2007/PartnerControls"/>
    </TaxKeywordTaxHTField>
    <TaxCatchAll xmlns="9267210e-482c-4c9d-884d-8376f24f6f8a"/>
    <PublishingInfo xmlns="AC334506-7E0A-4F2F-BED9-756D1464FD9C" xsi:nil="true"/>
    <_dlc_DocId xmlns="9267210e-482c-4c9d-884d-8376f24f6f8a">PV2SQVVXT2J2-2013074045-12</_dlc_DocId>
    <_dlc_DocIdUrl xmlns="9267210e-482c-4c9d-884d-8376f24f6f8a">
      <Url>https://towncenter.frtib.gov/Cafe/Onboardingpage/_layouts/15/DocIdRedir.aspx?ID=PV2SQVVXT2J2-2013074045-12</Url>
      <Description>PV2SQVVXT2J2-2013074045-12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918E06-B00D-4ADE-AC72-4F69C37BF09F}"/>
</file>

<file path=customXml/itemProps2.xml><?xml version="1.0" encoding="utf-8"?>
<ds:datastoreItem xmlns:ds="http://schemas.openxmlformats.org/officeDocument/2006/customXml" ds:itemID="{F97AB2E8-3423-4322-AC3D-D0198EC76CDA}">
  <ds:schemaRefs>
    <ds:schemaRef ds:uri="908db3f4-61a2-4256-badb-7545ce87b787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4c0c4630-6200-4644-91e9-51ce0421a85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8B149E-F9D8-42C5-B545-287154CD4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37CB5-9FBA-48D5-BCCC-FB91B9FEA642}"/>
</file>

<file path=docProps/app.xml><?xml version="1.0" encoding="utf-8"?>
<Properties xmlns="http://schemas.openxmlformats.org/officeDocument/2006/extended-properties" xmlns:vt="http://schemas.openxmlformats.org/officeDocument/2006/docPropsVTypes">
  <Template>FRTIB_Template.dotx</Template>
  <TotalTime>1</TotalTime>
  <Pages>2</Pages>
  <Words>790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Employee Non-Disclosure Agreement (NDA)</vt:lpstr>
    </vt:vector>
  </TitlesOfParts>
  <Company>FRTIB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Employee Non-Disclosure Agreement (NDA)</dc:title>
  <dc:creator>Wesley.Beemer@tsp.gov</dc:creator>
  <cp:lastModifiedBy>Glenn Jacek</cp:lastModifiedBy>
  <cp:revision>2</cp:revision>
  <dcterms:created xsi:type="dcterms:W3CDTF">2020-08-10T21:16:00Z</dcterms:created>
  <dcterms:modified xsi:type="dcterms:W3CDTF">2020-08-10T21:16:00Z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1affcf39-2f4d-40ac-af9d-36e6f413a7c1</vt:lpwstr>
  </property>
  <property fmtid="{D5CDD505-2E9C-101B-9397-08002B2CF9AE}" pid="3" name="ContentTypeId">
    <vt:lpwstr>0x010100F693EB3725315C41B69A705EB0890ADC</vt:lpwstr>
  </property>
  <property fmtid="{D5CDD505-2E9C-101B-9397-08002B2CF9AE}" pid="4" name="TaxKeyword">
    <vt:lpwstr/>
  </property>
</Properties>
</file>